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EA23FA" w:rsidRDefault="003B1064" w:rsidP="00134557">
      <w:pPr>
        <w:pStyle w:val="a7"/>
        <w:jc w:val="both"/>
        <w:rPr>
          <w:rFonts w:ascii="Arial" w:hAnsi="Arial" w:cs="Arial"/>
        </w:rPr>
      </w:pPr>
    </w:p>
    <w:p w:rsidR="00693C30" w:rsidRPr="00EA23FA" w:rsidRDefault="00693C30" w:rsidP="00693C30">
      <w:pPr>
        <w:pStyle w:val="3"/>
        <w:rPr>
          <w:rFonts w:ascii="Arial" w:hAnsi="Arial" w:cs="Arial"/>
          <w:b w:val="0"/>
          <w:sz w:val="24"/>
          <w:szCs w:val="24"/>
        </w:rPr>
      </w:pPr>
      <w:r w:rsidRPr="00EA23FA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Pr="00EA23FA" w:rsidRDefault="00693C30" w:rsidP="00693C30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EA23FA" w:rsidRDefault="00693C30" w:rsidP="00693C30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EA23FA" w:rsidRDefault="00693C30" w:rsidP="00693C30">
      <w:pPr>
        <w:pStyle w:val="3"/>
        <w:rPr>
          <w:rFonts w:ascii="Arial" w:hAnsi="Arial" w:cs="Arial"/>
          <w:bCs/>
          <w:sz w:val="24"/>
          <w:szCs w:val="24"/>
        </w:rPr>
      </w:pPr>
      <w:r w:rsidRPr="00EA23FA">
        <w:rPr>
          <w:rFonts w:ascii="Arial" w:hAnsi="Arial" w:cs="Arial"/>
          <w:bCs/>
          <w:sz w:val="24"/>
          <w:szCs w:val="24"/>
        </w:rPr>
        <w:t>АДМИНИСТРАЦИЯ</w:t>
      </w:r>
    </w:p>
    <w:p w:rsidR="00693C30" w:rsidRPr="00EA23FA" w:rsidRDefault="00693C30" w:rsidP="00693C30">
      <w:pPr>
        <w:jc w:val="center"/>
        <w:rPr>
          <w:rFonts w:ascii="Arial" w:hAnsi="Arial" w:cs="Arial"/>
          <w:b/>
          <w:bCs/>
        </w:rPr>
      </w:pPr>
      <w:r w:rsidRPr="00EA23FA">
        <w:rPr>
          <w:rFonts w:ascii="Arial" w:hAnsi="Arial" w:cs="Arial"/>
          <w:b/>
          <w:bCs/>
        </w:rPr>
        <w:t>КАЛАЧЁВСКОГО  МУНИЦИПАЛЬНОГО  РАЙОНА</w:t>
      </w:r>
    </w:p>
    <w:p w:rsidR="00693C30" w:rsidRPr="00EA23FA" w:rsidRDefault="00693C30" w:rsidP="00693C30">
      <w:pPr>
        <w:jc w:val="center"/>
        <w:rPr>
          <w:rFonts w:ascii="Arial" w:hAnsi="Arial" w:cs="Arial"/>
          <w:b/>
          <w:bCs/>
        </w:rPr>
      </w:pPr>
      <w:r w:rsidRPr="00EA23FA">
        <w:rPr>
          <w:rFonts w:ascii="Arial" w:hAnsi="Arial" w:cs="Arial"/>
          <w:b/>
          <w:bCs/>
        </w:rPr>
        <w:t xml:space="preserve">  ВОЛГОГРАДСКОЙ  ОБЛАСТИ</w:t>
      </w:r>
    </w:p>
    <w:p w:rsidR="00693C30" w:rsidRPr="00EA23FA" w:rsidRDefault="00E274E1" w:rsidP="00693C30">
      <w:pPr>
        <w:jc w:val="both"/>
        <w:rPr>
          <w:rFonts w:ascii="Arial" w:hAnsi="Arial" w:cs="Arial"/>
        </w:rPr>
      </w:pPr>
      <w:r w:rsidRPr="00EA23FA">
        <w:rPr>
          <w:rFonts w:ascii="Arial" w:hAnsi="Arial" w:cs="Arial"/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Pr="00EA23FA" w:rsidRDefault="00693C30" w:rsidP="00693C30">
      <w:pPr>
        <w:jc w:val="center"/>
        <w:rPr>
          <w:rFonts w:ascii="Arial" w:hAnsi="Arial" w:cs="Arial"/>
        </w:rPr>
      </w:pPr>
    </w:p>
    <w:p w:rsidR="00693C30" w:rsidRPr="00EA23FA" w:rsidRDefault="00693C30" w:rsidP="00693C30">
      <w:pPr>
        <w:pStyle w:val="3"/>
        <w:rPr>
          <w:rFonts w:ascii="Arial" w:hAnsi="Arial" w:cs="Arial"/>
          <w:bCs/>
          <w:sz w:val="24"/>
          <w:szCs w:val="24"/>
        </w:rPr>
      </w:pPr>
      <w:r w:rsidRPr="00EA23FA">
        <w:rPr>
          <w:rFonts w:ascii="Arial" w:hAnsi="Arial" w:cs="Arial"/>
          <w:bCs/>
          <w:sz w:val="24"/>
          <w:szCs w:val="24"/>
        </w:rPr>
        <w:t>ПОСТАНОВЛЕНИЕ</w:t>
      </w:r>
    </w:p>
    <w:p w:rsidR="00693C30" w:rsidRPr="00EA23FA" w:rsidRDefault="00693C30" w:rsidP="00693C30">
      <w:pPr>
        <w:rPr>
          <w:rFonts w:ascii="Arial" w:hAnsi="Arial" w:cs="Arial"/>
          <w:b/>
          <w:bCs/>
        </w:rPr>
      </w:pPr>
    </w:p>
    <w:p w:rsidR="00693C30" w:rsidRPr="00EA23FA" w:rsidRDefault="00835C67" w:rsidP="00693C30">
      <w:pPr>
        <w:pStyle w:val="9"/>
        <w:rPr>
          <w:rFonts w:ascii="Arial" w:hAnsi="Arial" w:cs="Arial"/>
          <w:color w:val="FF0000"/>
          <w:szCs w:val="24"/>
        </w:rPr>
      </w:pPr>
      <w:r w:rsidRPr="00EA23FA">
        <w:rPr>
          <w:rFonts w:ascii="Arial" w:hAnsi="Arial" w:cs="Arial"/>
          <w:szCs w:val="24"/>
        </w:rPr>
        <w:t>о</w:t>
      </w:r>
      <w:r w:rsidR="00693C30" w:rsidRPr="00EA23FA">
        <w:rPr>
          <w:rFonts w:ascii="Arial" w:hAnsi="Arial" w:cs="Arial"/>
          <w:szCs w:val="24"/>
        </w:rPr>
        <w:t>т</w:t>
      </w:r>
      <w:r w:rsidRPr="00EA23FA">
        <w:rPr>
          <w:rFonts w:ascii="Arial" w:hAnsi="Arial" w:cs="Arial"/>
          <w:szCs w:val="24"/>
        </w:rPr>
        <w:t xml:space="preserve"> </w:t>
      </w:r>
      <w:r w:rsidR="00CD3B08" w:rsidRPr="00EA23FA">
        <w:rPr>
          <w:rFonts w:ascii="Arial" w:hAnsi="Arial" w:cs="Arial"/>
          <w:szCs w:val="24"/>
        </w:rPr>
        <w:t xml:space="preserve"> 12 января</w:t>
      </w:r>
      <w:r w:rsidRPr="00EA23FA">
        <w:rPr>
          <w:rFonts w:ascii="Arial" w:hAnsi="Arial" w:cs="Arial"/>
          <w:szCs w:val="24"/>
        </w:rPr>
        <w:t xml:space="preserve"> </w:t>
      </w:r>
      <w:r w:rsidR="00CD3B08" w:rsidRPr="00EA23FA">
        <w:rPr>
          <w:rFonts w:ascii="Arial" w:hAnsi="Arial" w:cs="Arial"/>
          <w:szCs w:val="24"/>
        </w:rPr>
        <w:t xml:space="preserve"> </w:t>
      </w:r>
      <w:r w:rsidR="00075F86" w:rsidRPr="00EA23FA">
        <w:rPr>
          <w:rFonts w:ascii="Arial" w:hAnsi="Arial" w:cs="Arial"/>
          <w:szCs w:val="24"/>
        </w:rPr>
        <w:t xml:space="preserve"> </w:t>
      </w:r>
      <w:r w:rsidR="00670AC0" w:rsidRPr="00EA23FA">
        <w:rPr>
          <w:rFonts w:ascii="Arial" w:hAnsi="Arial" w:cs="Arial"/>
          <w:szCs w:val="24"/>
        </w:rPr>
        <w:t>2016</w:t>
      </w:r>
      <w:r w:rsidR="00693C30" w:rsidRPr="00EA23FA">
        <w:rPr>
          <w:rFonts w:ascii="Arial" w:hAnsi="Arial" w:cs="Arial"/>
          <w:szCs w:val="24"/>
        </w:rPr>
        <w:t xml:space="preserve"> г.                       </w:t>
      </w:r>
      <w:r w:rsidR="000E2E8A" w:rsidRPr="00EA23FA">
        <w:rPr>
          <w:rFonts w:ascii="Arial" w:hAnsi="Arial" w:cs="Arial"/>
          <w:szCs w:val="24"/>
        </w:rPr>
        <w:t xml:space="preserve">    </w:t>
      </w:r>
      <w:r w:rsidR="00327CCC" w:rsidRPr="00EA23FA">
        <w:rPr>
          <w:rFonts w:ascii="Arial" w:hAnsi="Arial" w:cs="Arial"/>
          <w:szCs w:val="24"/>
        </w:rPr>
        <w:t xml:space="preserve">   </w:t>
      </w:r>
      <w:r w:rsidR="00693C30" w:rsidRPr="00EA23FA">
        <w:rPr>
          <w:rFonts w:ascii="Arial" w:hAnsi="Arial" w:cs="Arial"/>
          <w:szCs w:val="24"/>
        </w:rPr>
        <w:t xml:space="preserve">№ </w:t>
      </w:r>
      <w:r w:rsidR="004F6B13" w:rsidRPr="00EA23FA">
        <w:rPr>
          <w:rFonts w:ascii="Arial" w:hAnsi="Arial" w:cs="Arial"/>
          <w:szCs w:val="24"/>
        </w:rPr>
        <w:t xml:space="preserve"> </w:t>
      </w:r>
      <w:r w:rsidR="00CD3B08" w:rsidRPr="00EA23FA">
        <w:rPr>
          <w:rFonts w:ascii="Arial" w:hAnsi="Arial" w:cs="Arial"/>
          <w:szCs w:val="24"/>
        </w:rPr>
        <w:t>10</w:t>
      </w:r>
    </w:p>
    <w:p w:rsidR="003B1064" w:rsidRPr="00EA23FA" w:rsidRDefault="003B1064" w:rsidP="00693C3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</w:p>
    <w:p w:rsidR="003B1064" w:rsidRPr="00EA23FA" w:rsidRDefault="000E2E8A" w:rsidP="000E2E8A">
      <w:pPr>
        <w:pStyle w:val="a7"/>
        <w:ind w:firstLine="708"/>
        <w:jc w:val="both"/>
        <w:rPr>
          <w:rFonts w:ascii="Arial" w:eastAsia="Calibri" w:hAnsi="Arial" w:cs="Arial"/>
          <w:b/>
          <w:color w:val="auto"/>
          <w:kern w:val="0"/>
          <w:lang w:eastAsia="ru-RU"/>
        </w:rPr>
      </w:pPr>
      <w:r w:rsidRPr="00EA23FA">
        <w:rPr>
          <w:rFonts w:ascii="Arial" w:eastAsia="Calibri" w:hAnsi="Arial" w:cs="Arial"/>
          <w:b/>
          <w:color w:val="auto"/>
          <w:kern w:val="0"/>
          <w:lang w:eastAsia="ru-RU"/>
        </w:rPr>
        <w:t xml:space="preserve">О </w:t>
      </w:r>
      <w:r w:rsidR="004F6B13" w:rsidRPr="00EA23FA">
        <w:rPr>
          <w:rFonts w:ascii="Arial" w:eastAsia="Calibri" w:hAnsi="Arial" w:cs="Arial"/>
          <w:b/>
          <w:color w:val="auto"/>
          <w:kern w:val="0"/>
          <w:lang w:eastAsia="ru-RU"/>
        </w:rPr>
        <w:t xml:space="preserve">введении </w:t>
      </w:r>
      <w:proofErr w:type="gramStart"/>
      <w:r w:rsidR="004F6B13" w:rsidRPr="00EA23FA">
        <w:rPr>
          <w:rFonts w:ascii="Arial" w:eastAsia="Calibri" w:hAnsi="Arial" w:cs="Arial"/>
          <w:b/>
          <w:color w:val="auto"/>
          <w:kern w:val="0"/>
          <w:lang w:eastAsia="ru-RU"/>
        </w:rPr>
        <w:t>режима повышенной готовности функционирования органов управления</w:t>
      </w:r>
      <w:proofErr w:type="gramEnd"/>
      <w:r w:rsidR="004F6B13" w:rsidRPr="00EA23FA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и сил </w:t>
      </w:r>
      <w:proofErr w:type="spellStart"/>
      <w:r w:rsidR="004F6B13" w:rsidRPr="00EA23FA">
        <w:rPr>
          <w:rFonts w:ascii="Arial" w:eastAsia="Calibri" w:hAnsi="Arial" w:cs="Arial"/>
          <w:b/>
          <w:color w:val="auto"/>
          <w:kern w:val="0"/>
          <w:lang w:eastAsia="ru-RU"/>
        </w:rPr>
        <w:t>Калачевс</w:t>
      </w:r>
      <w:r w:rsidR="00847F2B" w:rsidRPr="00EA23FA">
        <w:rPr>
          <w:rFonts w:ascii="Arial" w:eastAsia="Calibri" w:hAnsi="Arial" w:cs="Arial"/>
          <w:b/>
          <w:color w:val="auto"/>
          <w:kern w:val="0"/>
          <w:lang w:eastAsia="ru-RU"/>
        </w:rPr>
        <w:t>к</w:t>
      </w:r>
      <w:r w:rsidR="004F6B13" w:rsidRPr="00EA23FA">
        <w:rPr>
          <w:rFonts w:ascii="Arial" w:eastAsia="Calibri" w:hAnsi="Arial" w:cs="Arial"/>
          <w:b/>
          <w:color w:val="auto"/>
          <w:kern w:val="0"/>
          <w:lang w:eastAsia="ru-RU"/>
        </w:rPr>
        <w:t>ого</w:t>
      </w:r>
      <w:proofErr w:type="spellEnd"/>
      <w:r w:rsidR="004F6B13" w:rsidRPr="00EA23FA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</w:p>
    <w:p w:rsidR="003B1064" w:rsidRPr="00EA23FA" w:rsidRDefault="003B1064" w:rsidP="000E2E8A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847F2B" w:rsidRPr="00EA23FA" w:rsidRDefault="00847F2B" w:rsidP="00847F2B">
      <w:pPr>
        <w:ind w:firstLine="709"/>
        <w:jc w:val="both"/>
        <w:rPr>
          <w:rFonts w:ascii="Arial" w:hAnsi="Arial" w:cs="Arial"/>
          <w:iCs/>
        </w:rPr>
      </w:pPr>
      <w:proofErr w:type="gramStart"/>
      <w:r w:rsidRPr="00EA23FA">
        <w:rPr>
          <w:rFonts w:ascii="Arial" w:hAnsi="Arial" w:cs="Arial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EA23FA">
          <w:rPr>
            <w:rFonts w:ascii="Arial" w:hAnsi="Arial" w:cs="Arial"/>
          </w:rPr>
          <w:t>1994 г</w:t>
        </w:r>
      </w:smartTag>
      <w:r w:rsidRPr="00EA23FA">
        <w:rPr>
          <w:rFonts w:ascii="Arial" w:hAnsi="Arial" w:cs="Arial"/>
        </w:rPr>
        <w:t xml:space="preserve">.  </w:t>
      </w:r>
      <w:hyperlink r:id="rId6" w:history="1">
        <w:r w:rsidRPr="00EA23FA">
          <w:rPr>
            <w:rStyle w:val="a6"/>
            <w:rFonts w:ascii="Arial" w:hAnsi="Arial" w:cs="Arial"/>
            <w:color w:val="auto"/>
          </w:rPr>
          <w:t>№ 68-ФЗ</w:t>
        </w:r>
      </w:hyperlink>
      <w:r w:rsidRPr="00EA23FA">
        <w:rPr>
          <w:rFonts w:ascii="Arial" w:hAnsi="Arial" w:cs="Arial"/>
          <w:color w:val="auto"/>
        </w:rPr>
        <w:t xml:space="preserve"> «</w:t>
      </w:r>
      <w:r w:rsidRPr="00EA23FA">
        <w:rPr>
          <w:rFonts w:ascii="Arial" w:hAnsi="Arial" w:cs="Arial"/>
        </w:rPr>
        <w:t xml:space="preserve">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EA23FA">
          <w:rPr>
            <w:rFonts w:ascii="Arial" w:hAnsi="Arial" w:cs="Arial"/>
          </w:rPr>
          <w:t>2003 г</w:t>
        </w:r>
      </w:smartTag>
      <w:r w:rsidRPr="00EA23FA">
        <w:rPr>
          <w:rFonts w:ascii="Arial" w:hAnsi="Arial" w:cs="Arial"/>
        </w:rPr>
        <w:t>. № 794 «О единой государственной системе предупреждения и ликвидации чрезвычайных ситуаций»,</w:t>
      </w:r>
      <w:r w:rsidRPr="00EA23FA">
        <w:rPr>
          <w:rFonts w:ascii="Arial" w:hAnsi="Arial" w:cs="Arial"/>
          <w:iCs/>
        </w:rPr>
        <w:t xml:space="preserve"> постановлениями Губернатора Волгоградской  области  от 08 октября 2012 № 958 «О территориальной подсистеме Волгоградской области единой государственной системы предупреждения</w:t>
      </w:r>
      <w:proofErr w:type="gramEnd"/>
      <w:r w:rsidRPr="00EA23FA">
        <w:rPr>
          <w:rFonts w:ascii="Arial" w:hAnsi="Arial" w:cs="Arial"/>
          <w:iCs/>
        </w:rPr>
        <w:t xml:space="preserve"> </w:t>
      </w:r>
      <w:proofErr w:type="gramStart"/>
      <w:r w:rsidRPr="00EA23FA">
        <w:rPr>
          <w:rFonts w:ascii="Arial" w:hAnsi="Arial" w:cs="Arial"/>
          <w:iCs/>
        </w:rPr>
        <w:t xml:space="preserve">и ликвидации чрезвычайных ситуаций», главы </w:t>
      </w:r>
      <w:r w:rsidR="00075F86" w:rsidRPr="00EA23FA">
        <w:rPr>
          <w:rFonts w:ascii="Arial" w:hAnsi="Arial" w:cs="Arial"/>
          <w:iCs/>
        </w:rPr>
        <w:t>администрации</w:t>
      </w:r>
      <w:r w:rsidRPr="00EA23FA">
        <w:rPr>
          <w:rFonts w:ascii="Arial" w:hAnsi="Arial" w:cs="Arial"/>
          <w:iCs/>
        </w:rPr>
        <w:t xml:space="preserve"> </w:t>
      </w:r>
      <w:proofErr w:type="spellStart"/>
      <w:r w:rsidRPr="00EA23FA">
        <w:rPr>
          <w:rFonts w:ascii="Arial" w:hAnsi="Arial" w:cs="Arial"/>
          <w:iCs/>
        </w:rPr>
        <w:t>Калачевского</w:t>
      </w:r>
      <w:proofErr w:type="spellEnd"/>
      <w:r w:rsidR="00075F86" w:rsidRPr="00EA23FA">
        <w:rPr>
          <w:rFonts w:ascii="Arial" w:hAnsi="Arial" w:cs="Arial"/>
          <w:iCs/>
        </w:rPr>
        <w:t xml:space="preserve"> муниципального района от 08</w:t>
      </w:r>
      <w:r w:rsidRPr="00EA23FA">
        <w:rPr>
          <w:rFonts w:ascii="Arial" w:hAnsi="Arial" w:cs="Arial"/>
          <w:iCs/>
        </w:rPr>
        <w:t xml:space="preserve"> октября 2013 г. № 1</w:t>
      </w:r>
      <w:r w:rsidR="00075F86" w:rsidRPr="00EA23FA">
        <w:rPr>
          <w:rFonts w:ascii="Arial" w:hAnsi="Arial" w:cs="Arial"/>
          <w:iCs/>
        </w:rPr>
        <w:t>1981</w:t>
      </w:r>
      <w:r w:rsidRPr="00EA23FA">
        <w:rPr>
          <w:rFonts w:ascii="Arial" w:hAnsi="Arial" w:cs="Arial"/>
          <w:iCs/>
        </w:rPr>
        <w:t xml:space="preserve"> «О </w:t>
      </w:r>
      <w:proofErr w:type="spellStart"/>
      <w:r w:rsidR="00075F86" w:rsidRPr="00EA23FA">
        <w:rPr>
          <w:rFonts w:ascii="Arial" w:hAnsi="Arial" w:cs="Arial"/>
          <w:iCs/>
        </w:rPr>
        <w:t>Калачевском</w:t>
      </w:r>
      <w:proofErr w:type="spellEnd"/>
      <w:r w:rsidRPr="00EA23FA">
        <w:rPr>
          <w:rFonts w:ascii="Arial" w:hAnsi="Arial" w:cs="Arial"/>
          <w:iCs/>
        </w:rPr>
        <w:t xml:space="preserve"> муниципальном </w:t>
      </w:r>
      <w:r w:rsidR="00075F86" w:rsidRPr="00EA23FA">
        <w:rPr>
          <w:rFonts w:ascii="Arial" w:hAnsi="Arial" w:cs="Arial"/>
          <w:iCs/>
        </w:rPr>
        <w:t>(</w:t>
      </w:r>
      <w:r w:rsidRPr="00EA23FA">
        <w:rPr>
          <w:rFonts w:ascii="Arial" w:hAnsi="Arial" w:cs="Arial"/>
          <w:iCs/>
        </w:rPr>
        <w:t>районном</w:t>
      </w:r>
      <w:r w:rsidR="00075F86" w:rsidRPr="00EA23FA">
        <w:rPr>
          <w:rFonts w:ascii="Arial" w:hAnsi="Arial" w:cs="Arial"/>
          <w:iCs/>
        </w:rPr>
        <w:t>)</w:t>
      </w:r>
      <w:r w:rsidRPr="00EA23FA">
        <w:rPr>
          <w:rFonts w:ascii="Arial" w:hAnsi="Arial" w:cs="Arial"/>
          <w:iCs/>
        </w:rPr>
        <w:t xml:space="preserve"> звене территориальной подсистемы Волгоградской области единой государственной системы предупреждения и ликвидации чрезвычайных ситуаций», распоряжения руководителя постоянно действующего органа управления единой государственной системы предупреждения и ликвидации чрезвычайных ситуаций Волгоградской области от 12 января 2016 года № 2</w:t>
      </w:r>
      <w:r w:rsidR="00075F86" w:rsidRPr="00EA23FA">
        <w:rPr>
          <w:rFonts w:ascii="Arial" w:hAnsi="Arial" w:cs="Arial"/>
          <w:iCs/>
        </w:rPr>
        <w:t xml:space="preserve"> </w:t>
      </w:r>
      <w:r w:rsidRPr="00EA23FA">
        <w:rPr>
          <w:rFonts w:ascii="Arial" w:hAnsi="Arial" w:cs="Arial"/>
          <w:iCs/>
        </w:rPr>
        <w:t>в целях</w:t>
      </w:r>
      <w:r w:rsidR="00075F86" w:rsidRPr="00EA23FA">
        <w:rPr>
          <w:rFonts w:ascii="Arial" w:hAnsi="Arial" w:cs="Arial"/>
          <w:iCs/>
        </w:rPr>
        <w:t xml:space="preserve"> предупреждения возникновения чрезвычайных ситуаций</w:t>
      </w:r>
      <w:proofErr w:type="gramEnd"/>
      <w:r w:rsidR="00075F86" w:rsidRPr="00EA23FA">
        <w:rPr>
          <w:rFonts w:ascii="Arial" w:hAnsi="Arial" w:cs="Arial"/>
          <w:iCs/>
        </w:rPr>
        <w:t xml:space="preserve"> и </w:t>
      </w:r>
      <w:r w:rsidRPr="00EA23FA">
        <w:rPr>
          <w:rFonts w:ascii="Arial" w:hAnsi="Arial" w:cs="Arial"/>
          <w:iCs/>
        </w:rPr>
        <w:t xml:space="preserve"> минимизации последствий от возможных чрезвычайных ситуаций и происшествий на объектах социальной сферы, жилищно-коммунального хозяйства, энергетического комплекса и на автомобильных дорогах, а также принятия дополнительных мер по защите населения и территорий от чрезвычайных ситуаций </w:t>
      </w:r>
    </w:p>
    <w:p w:rsidR="00847F2B" w:rsidRPr="00EA23FA" w:rsidRDefault="00847F2B" w:rsidP="00847F2B">
      <w:pPr>
        <w:pStyle w:val="ConsPlusTitle"/>
        <w:widowControl/>
        <w:ind w:firstLine="709"/>
        <w:rPr>
          <w:rFonts w:ascii="Arial" w:hAnsi="Arial" w:cs="Arial"/>
          <w:b w:val="0"/>
          <w:sz w:val="24"/>
          <w:szCs w:val="24"/>
        </w:rPr>
      </w:pPr>
    </w:p>
    <w:p w:rsidR="00847F2B" w:rsidRPr="00EA23FA" w:rsidRDefault="00075F86" w:rsidP="00847F2B">
      <w:pPr>
        <w:pStyle w:val="ConsPlusTitle"/>
        <w:widowControl/>
        <w:ind w:firstLine="709"/>
        <w:rPr>
          <w:rFonts w:ascii="Arial" w:hAnsi="Arial" w:cs="Arial"/>
          <w:b w:val="0"/>
          <w:sz w:val="24"/>
          <w:szCs w:val="24"/>
        </w:rPr>
      </w:pPr>
      <w:r w:rsidRPr="00EA23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Pr="00EA23FA">
        <w:rPr>
          <w:rFonts w:ascii="Arial" w:hAnsi="Arial" w:cs="Arial"/>
          <w:b w:val="0"/>
          <w:sz w:val="24"/>
          <w:szCs w:val="24"/>
        </w:rPr>
        <w:t>п</w:t>
      </w:r>
      <w:proofErr w:type="spellEnd"/>
      <w:proofErr w:type="gramEnd"/>
      <w:r w:rsidRPr="00EA23FA">
        <w:rPr>
          <w:rFonts w:ascii="Arial" w:hAnsi="Arial" w:cs="Arial"/>
          <w:b w:val="0"/>
          <w:sz w:val="24"/>
          <w:szCs w:val="24"/>
        </w:rPr>
        <w:t xml:space="preserve"> о с т а </w:t>
      </w:r>
      <w:proofErr w:type="spellStart"/>
      <w:r w:rsidRPr="00EA23FA">
        <w:rPr>
          <w:rFonts w:ascii="Arial" w:hAnsi="Arial" w:cs="Arial"/>
          <w:b w:val="0"/>
          <w:sz w:val="24"/>
          <w:szCs w:val="24"/>
        </w:rPr>
        <w:t>н</w:t>
      </w:r>
      <w:proofErr w:type="spellEnd"/>
      <w:r w:rsidRPr="00EA23FA">
        <w:rPr>
          <w:rFonts w:ascii="Arial" w:hAnsi="Arial" w:cs="Arial"/>
          <w:b w:val="0"/>
          <w:sz w:val="24"/>
          <w:szCs w:val="24"/>
        </w:rPr>
        <w:t xml:space="preserve"> о в л я ю</w:t>
      </w:r>
      <w:r w:rsidR="00847F2B" w:rsidRPr="00EA23FA">
        <w:rPr>
          <w:rFonts w:ascii="Arial" w:hAnsi="Arial" w:cs="Arial"/>
          <w:b w:val="0"/>
          <w:sz w:val="24"/>
          <w:szCs w:val="24"/>
        </w:rPr>
        <w:t>:</w:t>
      </w:r>
    </w:p>
    <w:p w:rsidR="00847F2B" w:rsidRPr="00EA23FA" w:rsidRDefault="00847F2B" w:rsidP="00847F2B">
      <w:pPr>
        <w:pStyle w:val="ConsPlusTitle"/>
        <w:widowControl/>
        <w:ind w:firstLine="709"/>
        <w:rPr>
          <w:rFonts w:ascii="Arial" w:hAnsi="Arial" w:cs="Arial"/>
          <w:b w:val="0"/>
          <w:sz w:val="24"/>
          <w:szCs w:val="24"/>
        </w:rPr>
      </w:pPr>
    </w:p>
    <w:p w:rsidR="00847F2B" w:rsidRPr="00EA23FA" w:rsidRDefault="00847F2B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1. В связи с неблагоприятным метеорологическим прогнозом ввести на территории </w:t>
      </w:r>
      <w:proofErr w:type="spellStart"/>
      <w:r w:rsidR="00075F86" w:rsidRPr="00EA23FA">
        <w:rPr>
          <w:sz w:val="24"/>
          <w:szCs w:val="24"/>
        </w:rPr>
        <w:t>Калачевского</w:t>
      </w:r>
      <w:proofErr w:type="spellEnd"/>
      <w:r w:rsidRPr="00EA23FA">
        <w:rPr>
          <w:sz w:val="24"/>
          <w:szCs w:val="24"/>
        </w:rPr>
        <w:t xml:space="preserve"> муниципального района  Волгоградской области   с 18:00 12января 2016 г.</w:t>
      </w:r>
      <w:r w:rsidR="00C27452" w:rsidRPr="00EA23FA">
        <w:rPr>
          <w:sz w:val="24"/>
          <w:szCs w:val="24"/>
        </w:rPr>
        <w:t xml:space="preserve"> </w:t>
      </w:r>
      <w:r w:rsidRPr="00EA23FA">
        <w:rPr>
          <w:sz w:val="24"/>
          <w:szCs w:val="24"/>
        </w:rPr>
        <w:t xml:space="preserve">режим повышенной готовности функционирования органов управления, сил и средств </w:t>
      </w:r>
      <w:proofErr w:type="spellStart"/>
      <w:r w:rsidR="00075F86" w:rsidRPr="00EA23FA">
        <w:rPr>
          <w:sz w:val="24"/>
          <w:szCs w:val="24"/>
        </w:rPr>
        <w:t>Калачевского</w:t>
      </w:r>
      <w:proofErr w:type="spellEnd"/>
      <w:r w:rsidRPr="00EA23FA">
        <w:rPr>
          <w:sz w:val="24"/>
          <w:szCs w:val="24"/>
        </w:rPr>
        <w:t xml:space="preserve"> муниципального </w:t>
      </w:r>
      <w:r w:rsidR="00075F86" w:rsidRPr="00EA23FA">
        <w:rPr>
          <w:sz w:val="24"/>
          <w:szCs w:val="24"/>
        </w:rPr>
        <w:t>(</w:t>
      </w:r>
      <w:r w:rsidRPr="00EA23FA">
        <w:rPr>
          <w:sz w:val="24"/>
          <w:szCs w:val="24"/>
        </w:rPr>
        <w:t>районного</w:t>
      </w:r>
      <w:r w:rsidR="00075F86" w:rsidRPr="00EA23FA">
        <w:rPr>
          <w:sz w:val="24"/>
          <w:szCs w:val="24"/>
        </w:rPr>
        <w:t>)</w:t>
      </w:r>
      <w:r w:rsidRPr="00EA23FA">
        <w:rPr>
          <w:sz w:val="24"/>
          <w:szCs w:val="24"/>
        </w:rPr>
        <w:t xml:space="preserve"> звена территориальной подсистемы Волгоградской области единой государственной системы предупреждения и ликвидации чрезвычайных ситуаций муниципального и межмуниципального уровня реагирования.</w:t>
      </w:r>
    </w:p>
    <w:p w:rsidR="00847F2B" w:rsidRPr="00EA23FA" w:rsidRDefault="00847F2B" w:rsidP="00847F2B">
      <w:pPr>
        <w:pStyle w:val="ConsPlusNormal"/>
        <w:jc w:val="both"/>
        <w:rPr>
          <w:sz w:val="24"/>
          <w:szCs w:val="24"/>
        </w:rPr>
      </w:pPr>
    </w:p>
    <w:p w:rsidR="00847F2B" w:rsidRPr="00EA23FA" w:rsidRDefault="00847F2B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2. Отделу по </w:t>
      </w:r>
      <w:r w:rsidR="00075F86" w:rsidRPr="00EA23FA">
        <w:rPr>
          <w:sz w:val="24"/>
          <w:szCs w:val="24"/>
        </w:rPr>
        <w:t>ЧС и ГО</w:t>
      </w:r>
      <w:r w:rsidRPr="00EA23FA">
        <w:rPr>
          <w:sz w:val="24"/>
          <w:szCs w:val="24"/>
        </w:rPr>
        <w:t xml:space="preserve"> администрации </w:t>
      </w:r>
      <w:proofErr w:type="spellStart"/>
      <w:r w:rsidR="00075F86" w:rsidRPr="00EA23FA">
        <w:rPr>
          <w:sz w:val="24"/>
          <w:szCs w:val="24"/>
        </w:rPr>
        <w:t>Калачевского</w:t>
      </w:r>
      <w:proofErr w:type="spellEnd"/>
      <w:r w:rsidRPr="00EA23FA">
        <w:rPr>
          <w:sz w:val="24"/>
          <w:szCs w:val="24"/>
        </w:rPr>
        <w:t xml:space="preserve"> муниципального района Волгоградской области:</w:t>
      </w:r>
    </w:p>
    <w:p w:rsidR="00847F2B" w:rsidRPr="00EA23FA" w:rsidRDefault="00075F86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</w:t>
      </w:r>
      <w:r w:rsidR="00847F2B" w:rsidRPr="00EA23FA">
        <w:rPr>
          <w:sz w:val="24"/>
          <w:szCs w:val="24"/>
        </w:rPr>
        <w:t xml:space="preserve">уточнить состав сил и средств </w:t>
      </w:r>
      <w:proofErr w:type="spellStart"/>
      <w:r w:rsidRPr="00EA23FA">
        <w:rPr>
          <w:sz w:val="24"/>
          <w:szCs w:val="24"/>
        </w:rPr>
        <w:t>Калачевского</w:t>
      </w:r>
      <w:proofErr w:type="spellEnd"/>
      <w:r w:rsidRPr="00EA23FA">
        <w:rPr>
          <w:sz w:val="24"/>
          <w:szCs w:val="24"/>
        </w:rPr>
        <w:t xml:space="preserve"> </w:t>
      </w:r>
      <w:r w:rsidR="00847F2B" w:rsidRPr="00EA23FA">
        <w:rPr>
          <w:sz w:val="24"/>
          <w:szCs w:val="24"/>
        </w:rPr>
        <w:t xml:space="preserve">муниципального </w:t>
      </w:r>
      <w:r w:rsidRPr="00EA23FA">
        <w:rPr>
          <w:sz w:val="24"/>
          <w:szCs w:val="24"/>
        </w:rPr>
        <w:t>(</w:t>
      </w:r>
      <w:r w:rsidR="00847F2B" w:rsidRPr="00EA23FA">
        <w:rPr>
          <w:sz w:val="24"/>
          <w:szCs w:val="24"/>
        </w:rPr>
        <w:t>районного</w:t>
      </w:r>
      <w:r w:rsidRPr="00EA23FA">
        <w:rPr>
          <w:sz w:val="24"/>
          <w:szCs w:val="24"/>
        </w:rPr>
        <w:t>)</w:t>
      </w:r>
      <w:r w:rsidR="00847F2B" w:rsidRPr="00EA23FA">
        <w:rPr>
          <w:sz w:val="24"/>
          <w:szCs w:val="24"/>
        </w:rPr>
        <w:t xml:space="preserve"> </w:t>
      </w:r>
      <w:r w:rsidR="00847F2B" w:rsidRPr="00EA23FA">
        <w:rPr>
          <w:sz w:val="24"/>
          <w:szCs w:val="24"/>
        </w:rPr>
        <w:lastRenderedPageBreak/>
        <w:t>звена территориальной подсистемы Волгоградской области единой государственной системы предупреждения и ликвидации чрезвычайных ситуаций, привлекаемых к проведению мероприятий по предупреждению и ликвидации чрезвычайных ситуаций;</w:t>
      </w:r>
    </w:p>
    <w:p w:rsidR="00847F2B" w:rsidRPr="00EA23FA" w:rsidRDefault="00847F2B" w:rsidP="00847F2B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EA23FA">
        <w:rPr>
          <w:sz w:val="24"/>
          <w:szCs w:val="24"/>
        </w:rPr>
        <w:t xml:space="preserve">          </w:t>
      </w:r>
      <w:r w:rsidR="00075F86" w:rsidRPr="00EA23FA">
        <w:rPr>
          <w:sz w:val="24"/>
          <w:szCs w:val="24"/>
        </w:rPr>
        <w:t xml:space="preserve">- </w:t>
      </w:r>
      <w:r w:rsidRPr="00EA23FA">
        <w:rPr>
          <w:sz w:val="24"/>
          <w:szCs w:val="24"/>
        </w:rPr>
        <w:t xml:space="preserve">в установленном законодательством порядке обеспечить готовность необходимых сил и средств </w:t>
      </w:r>
      <w:proofErr w:type="spellStart"/>
      <w:r w:rsidR="00CD3B08" w:rsidRPr="00EA23FA">
        <w:rPr>
          <w:bCs/>
          <w:sz w:val="24"/>
          <w:szCs w:val="24"/>
        </w:rPr>
        <w:t>Калачевс</w:t>
      </w:r>
      <w:r w:rsidR="00075F86" w:rsidRPr="00EA23FA">
        <w:rPr>
          <w:bCs/>
          <w:sz w:val="24"/>
          <w:szCs w:val="24"/>
        </w:rPr>
        <w:t>кого</w:t>
      </w:r>
      <w:proofErr w:type="spellEnd"/>
      <w:r w:rsidRPr="00EA23FA">
        <w:rPr>
          <w:bCs/>
          <w:sz w:val="24"/>
          <w:szCs w:val="24"/>
        </w:rPr>
        <w:t xml:space="preserve"> муниципального </w:t>
      </w:r>
      <w:r w:rsidR="00075F86" w:rsidRPr="00EA23FA">
        <w:rPr>
          <w:bCs/>
          <w:sz w:val="24"/>
          <w:szCs w:val="24"/>
        </w:rPr>
        <w:t>(</w:t>
      </w:r>
      <w:r w:rsidRPr="00EA23FA">
        <w:rPr>
          <w:bCs/>
          <w:sz w:val="24"/>
          <w:szCs w:val="24"/>
        </w:rPr>
        <w:t>районного</w:t>
      </w:r>
      <w:r w:rsidR="00075F86" w:rsidRPr="00EA23FA">
        <w:rPr>
          <w:bCs/>
          <w:sz w:val="24"/>
          <w:szCs w:val="24"/>
        </w:rPr>
        <w:t>)</w:t>
      </w:r>
      <w:r w:rsidRPr="00EA23FA">
        <w:rPr>
          <w:bCs/>
          <w:sz w:val="24"/>
          <w:szCs w:val="24"/>
        </w:rPr>
        <w:t xml:space="preserve"> звена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Pr="00EA23FA">
        <w:rPr>
          <w:sz w:val="24"/>
          <w:szCs w:val="24"/>
        </w:rPr>
        <w:t>;</w:t>
      </w:r>
    </w:p>
    <w:p w:rsidR="00847F2B" w:rsidRPr="00EA23FA" w:rsidRDefault="00075F86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</w:t>
      </w:r>
      <w:r w:rsidR="00847F2B" w:rsidRPr="00EA23FA">
        <w:rPr>
          <w:sz w:val="24"/>
          <w:szCs w:val="24"/>
        </w:rPr>
        <w:t>организовать сбор и обмен информацией о складывающейся обстановке;</w:t>
      </w:r>
    </w:p>
    <w:p w:rsidR="00847F2B" w:rsidRPr="00EA23FA" w:rsidRDefault="00075F86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</w:t>
      </w:r>
      <w:r w:rsidR="00847F2B" w:rsidRPr="00EA23FA">
        <w:rPr>
          <w:sz w:val="24"/>
          <w:szCs w:val="24"/>
        </w:rPr>
        <w:t>организовать подготовку оперативных групп к выезду.</w:t>
      </w:r>
    </w:p>
    <w:p w:rsidR="00847F2B" w:rsidRPr="00EA23FA" w:rsidRDefault="00847F2B" w:rsidP="00847F2B">
      <w:pPr>
        <w:pStyle w:val="ConsPlusNormal"/>
        <w:jc w:val="both"/>
        <w:rPr>
          <w:sz w:val="24"/>
          <w:szCs w:val="24"/>
        </w:rPr>
      </w:pPr>
    </w:p>
    <w:p w:rsidR="00847F2B" w:rsidRPr="00EA23FA" w:rsidRDefault="00847F2B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3. Рекомендовать главам городского и сельских поселений </w:t>
      </w:r>
      <w:proofErr w:type="spellStart"/>
      <w:r w:rsidR="00075F86" w:rsidRPr="00EA23FA">
        <w:rPr>
          <w:sz w:val="24"/>
          <w:szCs w:val="24"/>
        </w:rPr>
        <w:t>Калачевского</w:t>
      </w:r>
      <w:proofErr w:type="spellEnd"/>
      <w:r w:rsidRPr="00EA23FA">
        <w:rPr>
          <w:sz w:val="24"/>
          <w:szCs w:val="24"/>
        </w:rPr>
        <w:t xml:space="preserve"> муниципального района:</w:t>
      </w:r>
    </w:p>
    <w:p w:rsidR="00847F2B" w:rsidRPr="00EA23FA" w:rsidRDefault="00075F86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</w:t>
      </w:r>
      <w:r w:rsidR="00847F2B" w:rsidRPr="00EA23FA">
        <w:rPr>
          <w:sz w:val="24"/>
          <w:szCs w:val="24"/>
        </w:rPr>
        <w:t xml:space="preserve">усилить </w:t>
      </w:r>
      <w:proofErr w:type="gramStart"/>
      <w:r w:rsidR="00847F2B" w:rsidRPr="00EA23FA">
        <w:rPr>
          <w:sz w:val="24"/>
          <w:szCs w:val="24"/>
        </w:rPr>
        <w:t>контроль за</w:t>
      </w:r>
      <w:proofErr w:type="gramEnd"/>
      <w:r w:rsidR="00847F2B" w:rsidRPr="00EA23FA">
        <w:rPr>
          <w:sz w:val="24"/>
          <w:szCs w:val="24"/>
        </w:rPr>
        <w:t xml:space="preserve"> состоянием окружающей среды и прогнозирование возникновения чрезвычайной ситуации;</w:t>
      </w:r>
    </w:p>
    <w:p w:rsidR="00847F2B" w:rsidRPr="00EA23FA" w:rsidRDefault="00075F86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 при необходимости </w:t>
      </w:r>
      <w:r w:rsidR="00847F2B" w:rsidRPr="00EA23FA">
        <w:rPr>
          <w:sz w:val="24"/>
          <w:szCs w:val="24"/>
        </w:rPr>
        <w:t>ввести круглосуточное дежурство руководителей и должностных лиц;</w:t>
      </w:r>
    </w:p>
    <w:p w:rsidR="00847F2B" w:rsidRPr="00EA23FA" w:rsidRDefault="00075F86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</w:t>
      </w:r>
      <w:r w:rsidR="00847F2B" w:rsidRPr="00EA23FA">
        <w:rPr>
          <w:sz w:val="24"/>
          <w:szCs w:val="24"/>
        </w:rPr>
        <w:t>организовать непрерывный сбор, обработку и передачу данных о прогнозируемых чрезвычайных ситуациях, информирование населения о чрезвычайных ситуациях;</w:t>
      </w:r>
    </w:p>
    <w:p w:rsidR="00847F2B" w:rsidRPr="00EA23FA" w:rsidRDefault="00075F86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</w:t>
      </w:r>
      <w:r w:rsidR="00847F2B" w:rsidRPr="00EA23FA">
        <w:rPr>
          <w:sz w:val="24"/>
          <w:szCs w:val="24"/>
        </w:rPr>
        <w:t>организовать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847F2B" w:rsidRPr="00EA23FA" w:rsidRDefault="00075F86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</w:t>
      </w:r>
      <w:r w:rsidR="00847F2B" w:rsidRPr="00EA23FA">
        <w:rPr>
          <w:sz w:val="24"/>
          <w:szCs w:val="24"/>
        </w:rPr>
        <w:t>уточнить планы действий (взаимодействия) по предупреждению и ликвидации чрезвычайных ситуаций природного и техногенного характера;</w:t>
      </w:r>
    </w:p>
    <w:p w:rsidR="00847F2B" w:rsidRPr="00EA23FA" w:rsidRDefault="00075F86" w:rsidP="00C27452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</w:t>
      </w:r>
      <w:r w:rsidR="00847F2B" w:rsidRPr="00EA23FA">
        <w:rPr>
          <w:sz w:val="24"/>
          <w:szCs w:val="24"/>
        </w:rPr>
        <w:t xml:space="preserve">уточнить состав сил и средств муниципальных </w:t>
      </w:r>
      <w:proofErr w:type="gramStart"/>
      <w:r w:rsidR="00847F2B" w:rsidRPr="00EA23FA">
        <w:rPr>
          <w:sz w:val="24"/>
          <w:szCs w:val="24"/>
        </w:rPr>
        <w:t>зве</w:t>
      </w:r>
      <w:r w:rsidR="00C27452" w:rsidRPr="00EA23FA">
        <w:rPr>
          <w:sz w:val="24"/>
          <w:szCs w:val="24"/>
        </w:rPr>
        <w:t xml:space="preserve">ньев территориальной подсистемы Волгоградской области </w:t>
      </w:r>
      <w:r w:rsidR="00847F2B" w:rsidRPr="00EA23FA">
        <w:rPr>
          <w:sz w:val="24"/>
          <w:szCs w:val="24"/>
        </w:rPr>
        <w:t>единой государственной системы предупреждения</w:t>
      </w:r>
      <w:proofErr w:type="gramEnd"/>
      <w:r w:rsidR="00847F2B" w:rsidRPr="00EA23FA">
        <w:rPr>
          <w:sz w:val="24"/>
          <w:szCs w:val="24"/>
        </w:rPr>
        <w:t xml:space="preserve"> и ликвидации чрезвычайных ситуаций, привлекаемых к проведению мероприятий по предупреждению и ликвидации чрезвычайных ситуаций;</w:t>
      </w:r>
    </w:p>
    <w:p w:rsidR="00847F2B" w:rsidRPr="00EA23FA" w:rsidRDefault="00075F86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</w:t>
      </w:r>
      <w:r w:rsidR="00847F2B" w:rsidRPr="00EA23FA">
        <w:rPr>
          <w:sz w:val="24"/>
          <w:szCs w:val="24"/>
        </w:rPr>
        <w:t>при необходимости сформировать оперативные группы и организовать выдвижение их в предполагаемый район действий;</w:t>
      </w:r>
    </w:p>
    <w:p w:rsidR="00847F2B" w:rsidRPr="00EA23FA" w:rsidRDefault="00075F86" w:rsidP="00847F2B">
      <w:pPr>
        <w:pStyle w:val="ConsPlusNormal"/>
        <w:jc w:val="both"/>
        <w:rPr>
          <w:sz w:val="24"/>
          <w:szCs w:val="24"/>
        </w:rPr>
      </w:pPr>
      <w:r w:rsidRPr="00EA23FA">
        <w:rPr>
          <w:sz w:val="24"/>
          <w:szCs w:val="24"/>
        </w:rPr>
        <w:t xml:space="preserve">- </w:t>
      </w:r>
      <w:r w:rsidR="00847F2B" w:rsidRPr="00EA23FA">
        <w:rPr>
          <w:sz w:val="24"/>
          <w:szCs w:val="24"/>
        </w:rPr>
        <w:t xml:space="preserve">при необходимости провести эвакуационные мероприятия. </w:t>
      </w:r>
    </w:p>
    <w:p w:rsidR="00CD3B08" w:rsidRPr="00EA23FA" w:rsidRDefault="00CD3B08" w:rsidP="00CD3B08">
      <w:pPr>
        <w:pStyle w:val="21"/>
        <w:rPr>
          <w:rFonts w:ascii="Arial" w:hAnsi="Arial" w:cs="Arial"/>
          <w:szCs w:val="24"/>
        </w:rPr>
      </w:pPr>
      <w:r w:rsidRPr="00EA23FA">
        <w:rPr>
          <w:rFonts w:ascii="Arial" w:hAnsi="Arial" w:cs="Arial"/>
          <w:szCs w:val="24"/>
        </w:rPr>
        <w:t xml:space="preserve">           4.   Настоящее  постановление  подлежит   официальному  опубликованию.  </w:t>
      </w:r>
    </w:p>
    <w:p w:rsidR="00847F2B" w:rsidRPr="00EA23FA" w:rsidRDefault="00CD3B08" w:rsidP="00CD3B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3FA">
        <w:rPr>
          <w:rFonts w:ascii="Arial" w:hAnsi="Arial" w:cs="Arial"/>
        </w:rPr>
        <w:t xml:space="preserve">            5</w:t>
      </w:r>
      <w:r w:rsidR="00847F2B" w:rsidRPr="00EA23FA">
        <w:rPr>
          <w:rFonts w:ascii="Arial" w:hAnsi="Arial" w:cs="Arial"/>
        </w:rPr>
        <w:t xml:space="preserve">. </w:t>
      </w:r>
      <w:proofErr w:type="gramStart"/>
      <w:r w:rsidR="00847F2B" w:rsidRPr="00EA23FA">
        <w:rPr>
          <w:rFonts w:ascii="Arial" w:hAnsi="Arial" w:cs="Arial"/>
        </w:rPr>
        <w:t>Контроль за</w:t>
      </w:r>
      <w:proofErr w:type="gramEnd"/>
      <w:r w:rsidR="00847F2B" w:rsidRPr="00EA23FA">
        <w:rPr>
          <w:rFonts w:ascii="Arial" w:hAnsi="Arial" w:cs="Arial"/>
        </w:rPr>
        <w:t xml:space="preserve"> исполнением настоящего постановления возложить на </w:t>
      </w:r>
      <w:r w:rsidR="00075F86" w:rsidRPr="00EA23FA">
        <w:rPr>
          <w:rFonts w:ascii="Arial" w:hAnsi="Arial" w:cs="Arial"/>
        </w:rPr>
        <w:t xml:space="preserve">управляющего делами </w:t>
      </w:r>
      <w:r w:rsidR="00847F2B" w:rsidRPr="00EA23FA">
        <w:rPr>
          <w:rFonts w:ascii="Arial" w:hAnsi="Arial" w:cs="Arial"/>
        </w:rPr>
        <w:t xml:space="preserve">администрации </w:t>
      </w:r>
      <w:proofErr w:type="spellStart"/>
      <w:r w:rsidR="00075F86" w:rsidRPr="00EA23FA">
        <w:rPr>
          <w:rFonts w:ascii="Arial" w:hAnsi="Arial" w:cs="Arial"/>
        </w:rPr>
        <w:t>Калачевского</w:t>
      </w:r>
      <w:proofErr w:type="spellEnd"/>
      <w:r w:rsidR="00075F86" w:rsidRPr="00EA23FA">
        <w:rPr>
          <w:rFonts w:ascii="Arial" w:hAnsi="Arial" w:cs="Arial"/>
        </w:rPr>
        <w:t xml:space="preserve"> </w:t>
      </w:r>
      <w:r w:rsidR="00847F2B" w:rsidRPr="00EA23FA">
        <w:rPr>
          <w:rFonts w:ascii="Arial" w:hAnsi="Arial" w:cs="Arial"/>
        </w:rPr>
        <w:t xml:space="preserve">муниципального района </w:t>
      </w:r>
      <w:r w:rsidR="00075F86" w:rsidRPr="00EA23FA">
        <w:rPr>
          <w:rFonts w:ascii="Arial" w:hAnsi="Arial" w:cs="Arial"/>
        </w:rPr>
        <w:t>В.В.Павленко.</w:t>
      </w:r>
    </w:p>
    <w:p w:rsidR="00847F2B" w:rsidRPr="00EA23FA" w:rsidRDefault="00847F2B" w:rsidP="00847F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47F2B" w:rsidRPr="00EA23FA" w:rsidRDefault="00847F2B" w:rsidP="00847F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A094D" w:rsidRPr="00EA23FA" w:rsidRDefault="00C27452" w:rsidP="00C27452">
      <w:pPr>
        <w:pStyle w:val="a7"/>
        <w:tabs>
          <w:tab w:val="left" w:pos="1875"/>
        </w:tabs>
        <w:jc w:val="both"/>
        <w:rPr>
          <w:rFonts w:ascii="Arial" w:hAnsi="Arial" w:cs="Arial"/>
          <w:b/>
        </w:rPr>
      </w:pPr>
      <w:r w:rsidRPr="00EA23FA">
        <w:rPr>
          <w:rFonts w:ascii="Arial" w:eastAsia="Calibri" w:hAnsi="Arial" w:cs="Arial"/>
          <w:kern w:val="0"/>
          <w:lang w:eastAsia="ru-RU"/>
        </w:rPr>
        <w:t xml:space="preserve"> </w:t>
      </w:r>
    </w:p>
    <w:p w:rsidR="000A094D" w:rsidRPr="00EA23FA" w:rsidRDefault="000A094D" w:rsidP="00ED66DF">
      <w:pPr>
        <w:jc w:val="both"/>
        <w:rPr>
          <w:rFonts w:ascii="Arial" w:hAnsi="Arial" w:cs="Arial"/>
          <w:b/>
        </w:rPr>
      </w:pPr>
    </w:p>
    <w:p w:rsidR="00ED66DF" w:rsidRPr="00EA23FA" w:rsidRDefault="00ED66DF" w:rsidP="00ED66DF">
      <w:pPr>
        <w:jc w:val="both"/>
        <w:rPr>
          <w:rFonts w:ascii="Arial" w:hAnsi="Arial" w:cs="Arial"/>
          <w:b/>
        </w:rPr>
      </w:pPr>
      <w:r w:rsidRPr="00EA23FA">
        <w:rPr>
          <w:rFonts w:ascii="Arial" w:hAnsi="Arial" w:cs="Arial"/>
          <w:b/>
        </w:rPr>
        <w:t xml:space="preserve">Глава  администрации </w:t>
      </w:r>
      <w:proofErr w:type="spellStart"/>
      <w:r w:rsidRPr="00EA23FA">
        <w:rPr>
          <w:rFonts w:ascii="Arial" w:hAnsi="Arial" w:cs="Arial"/>
          <w:b/>
        </w:rPr>
        <w:t>Калачёвского</w:t>
      </w:r>
      <w:proofErr w:type="spellEnd"/>
      <w:r w:rsidRPr="00EA23FA">
        <w:rPr>
          <w:rFonts w:ascii="Arial" w:hAnsi="Arial" w:cs="Arial"/>
          <w:b/>
        </w:rPr>
        <w:t xml:space="preserve"> </w:t>
      </w:r>
    </w:p>
    <w:p w:rsidR="00ED66DF" w:rsidRPr="00EA23FA" w:rsidRDefault="00ED66DF" w:rsidP="00ED66DF">
      <w:pPr>
        <w:jc w:val="both"/>
        <w:rPr>
          <w:rFonts w:ascii="Arial" w:hAnsi="Arial" w:cs="Arial"/>
          <w:b/>
          <w:bCs/>
        </w:rPr>
      </w:pPr>
      <w:r w:rsidRPr="00EA23FA">
        <w:rPr>
          <w:rFonts w:ascii="Arial" w:hAnsi="Arial" w:cs="Arial"/>
          <w:b/>
          <w:bCs/>
        </w:rPr>
        <w:t xml:space="preserve">муниципального района                                             </w:t>
      </w:r>
      <w:r w:rsidR="000E4EB5" w:rsidRPr="00EA23FA">
        <w:rPr>
          <w:rFonts w:ascii="Arial" w:hAnsi="Arial" w:cs="Arial"/>
          <w:b/>
          <w:bCs/>
        </w:rPr>
        <w:t xml:space="preserve">       </w:t>
      </w:r>
      <w:r w:rsidR="00EA23FA">
        <w:rPr>
          <w:rFonts w:ascii="Arial" w:hAnsi="Arial" w:cs="Arial"/>
          <w:b/>
          <w:bCs/>
        </w:rPr>
        <w:t xml:space="preserve">                            </w:t>
      </w:r>
      <w:proofErr w:type="spellStart"/>
      <w:r w:rsidR="000E4EB5" w:rsidRPr="00EA23FA">
        <w:rPr>
          <w:rFonts w:ascii="Arial" w:hAnsi="Arial" w:cs="Arial"/>
          <w:b/>
          <w:bCs/>
        </w:rPr>
        <w:t>СА</w:t>
      </w:r>
      <w:proofErr w:type="gramStart"/>
      <w:r w:rsidR="000E4EB5" w:rsidRPr="00EA23FA">
        <w:rPr>
          <w:rFonts w:ascii="Arial" w:hAnsi="Arial" w:cs="Arial"/>
          <w:b/>
          <w:bCs/>
        </w:rPr>
        <w:t>.Т</w:t>
      </w:r>
      <w:proofErr w:type="gramEnd"/>
      <w:r w:rsidR="000E4EB5" w:rsidRPr="00EA23FA">
        <w:rPr>
          <w:rFonts w:ascii="Arial" w:hAnsi="Arial" w:cs="Arial"/>
          <w:b/>
          <w:bCs/>
        </w:rPr>
        <w:t>юрин</w:t>
      </w:r>
      <w:proofErr w:type="spellEnd"/>
    </w:p>
    <w:p w:rsidR="00ED66DF" w:rsidRPr="00EA23FA" w:rsidRDefault="00ED66DF" w:rsidP="00ED66DF">
      <w:pPr>
        <w:jc w:val="both"/>
        <w:rPr>
          <w:rFonts w:ascii="Arial" w:hAnsi="Arial" w:cs="Arial"/>
          <w:b/>
          <w:bCs/>
        </w:rPr>
      </w:pPr>
    </w:p>
    <w:p w:rsidR="00ED66DF" w:rsidRPr="00EA23FA" w:rsidRDefault="00ED66DF" w:rsidP="00ED66DF">
      <w:pPr>
        <w:jc w:val="both"/>
        <w:rPr>
          <w:rFonts w:ascii="Arial" w:hAnsi="Arial" w:cs="Arial"/>
          <w:b/>
          <w:bCs/>
        </w:rPr>
      </w:pPr>
    </w:p>
    <w:p w:rsidR="00ED66DF" w:rsidRPr="00EA23FA" w:rsidRDefault="00ED66DF" w:rsidP="00ED66DF">
      <w:pPr>
        <w:jc w:val="both"/>
        <w:rPr>
          <w:rFonts w:ascii="Arial" w:hAnsi="Arial" w:cs="Arial"/>
          <w:b/>
          <w:bCs/>
        </w:rPr>
      </w:pPr>
    </w:p>
    <w:p w:rsidR="00EA23FA" w:rsidRPr="00EA23FA" w:rsidRDefault="00EA23FA">
      <w:pPr>
        <w:jc w:val="both"/>
        <w:rPr>
          <w:rFonts w:ascii="Arial" w:hAnsi="Arial" w:cs="Arial"/>
          <w:b/>
          <w:bCs/>
        </w:rPr>
      </w:pPr>
    </w:p>
    <w:sectPr w:rsidR="00EA23FA" w:rsidRPr="00EA23FA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75F86"/>
    <w:rsid w:val="000929B9"/>
    <w:rsid w:val="000A094D"/>
    <w:rsid w:val="000E2E8A"/>
    <w:rsid w:val="000E4EB5"/>
    <w:rsid w:val="00121261"/>
    <w:rsid w:val="00134557"/>
    <w:rsid w:val="00175E4F"/>
    <w:rsid w:val="001F0AF6"/>
    <w:rsid w:val="002458B7"/>
    <w:rsid w:val="00245D66"/>
    <w:rsid w:val="00264CC6"/>
    <w:rsid w:val="00270A79"/>
    <w:rsid w:val="00280B7A"/>
    <w:rsid w:val="00284B65"/>
    <w:rsid w:val="002875D7"/>
    <w:rsid w:val="002C0534"/>
    <w:rsid w:val="002C34E1"/>
    <w:rsid w:val="002F47F0"/>
    <w:rsid w:val="00327CCC"/>
    <w:rsid w:val="00330DBC"/>
    <w:rsid w:val="00344320"/>
    <w:rsid w:val="00360884"/>
    <w:rsid w:val="00375E9D"/>
    <w:rsid w:val="003B1064"/>
    <w:rsid w:val="003B5285"/>
    <w:rsid w:val="003D1EA6"/>
    <w:rsid w:val="003F37A8"/>
    <w:rsid w:val="00413C90"/>
    <w:rsid w:val="00430564"/>
    <w:rsid w:val="00444718"/>
    <w:rsid w:val="00451DD1"/>
    <w:rsid w:val="004536EB"/>
    <w:rsid w:val="004553BF"/>
    <w:rsid w:val="00460169"/>
    <w:rsid w:val="0047027B"/>
    <w:rsid w:val="004C2415"/>
    <w:rsid w:val="004C523D"/>
    <w:rsid w:val="004D1115"/>
    <w:rsid w:val="004F6B13"/>
    <w:rsid w:val="005038CE"/>
    <w:rsid w:val="005240A1"/>
    <w:rsid w:val="00530BE0"/>
    <w:rsid w:val="00557A16"/>
    <w:rsid w:val="005B41DD"/>
    <w:rsid w:val="005C37EF"/>
    <w:rsid w:val="005E2452"/>
    <w:rsid w:val="005E4778"/>
    <w:rsid w:val="006022AF"/>
    <w:rsid w:val="00614070"/>
    <w:rsid w:val="006327BC"/>
    <w:rsid w:val="00651C7E"/>
    <w:rsid w:val="00654E6C"/>
    <w:rsid w:val="0065694F"/>
    <w:rsid w:val="00662B27"/>
    <w:rsid w:val="00670AC0"/>
    <w:rsid w:val="006809FB"/>
    <w:rsid w:val="00682488"/>
    <w:rsid w:val="00693C30"/>
    <w:rsid w:val="006B061B"/>
    <w:rsid w:val="006B328C"/>
    <w:rsid w:val="006C0C2A"/>
    <w:rsid w:val="006C2D7D"/>
    <w:rsid w:val="007042FD"/>
    <w:rsid w:val="00711C22"/>
    <w:rsid w:val="00713476"/>
    <w:rsid w:val="00740E20"/>
    <w:rsid w:val="007422F3"/>
    <w:rsid w:val="00766B50"/>
    <w:rsid w:val="00774026"/>
    <w:rsid w:val="00787E10"/>
    <w:rsid w:val="007B5D89"/>
    <w:rsid w:val="007C52C9"/>
    <w:rsid w:val="007E2F35"/>
    <w:rsid w:val="007F1F3E"/>
    <w:rsid w:val="008100E3"/>
    <w:rsid w:val="00833E24"/>
    <w:rsid w:val="00835C67"/>
    <w:rsid w:val="00837DD7"/>
    <w:rsid w:val="008469DF"/>
    <w:rsid w:val="00846A60"/>
    <w:rsid w:val="00847F2B"/>
    <w:rsid w:val="0085398D"/>
    <w:rsid w:val="00856551"/>
    <w:rsid w:val="008573D9"/>
    <w:rsid w:val="00874A55"/>
    <w:rsid w:val="008842F8"/>
    <w:rsid w:val="008A3CC6"/>
    <w:rsid w:val="008B394A"/>
    <w:rsid w:val="008B3D8C"/>
    <w:rsid w:val="008D1EEF"/>
    <w:rsid w:val="008D63EA"/>
    <w:rsid w:val="008F4B12"/>
    <w:rsid w:val="00912D7C"/>
    <w:rsid w:val="00920990"/>
    <w:rsid w:val="0092623C"/>
    <w:rsid w:val="00932216"/>
    <w:rsid w:val="00937035"/>
    <w:rsid w:val="0094686F"/>
    <w:rsid w:val="0095775D"/>
    <w:rsid w:val="00962468"/>
    <w:rsid w:val="009835DA"/>
    <w:rsid w:val="00985123"/>
    <w:rsid w:val="0098626E"/>
    <w:rsid w:val="00991C92"/>
    <w:rsid w:val="009A42FD"/>
    <w:rsid w:val="00A1148F"/>
    <w:rsid w:val="00A46886"/>
    <w:rsid w:val="00AF6120"/>
    <w:rsid w:val="00B1418F"/>
    <w:rsid w:val="00B30D6A"/>
    <w:rsid w:val="00B66725"/>
    <w:rsid w:val="00B718CD"/>
    <w:rsid w:val="00B97DD8"/>
    <w:rsid w:val="00BA3185"/>
    <w:rsid w:val="00BA5543"/>
    <w:rsid w:val="00BC370B"/>
    <w:rsid w:val="00BF1504"/>
    <w:rsid w:val="00BF5DA5"/>
    <w:rsid w:val="00BF627A"/>
    <w:rsid w:val="00C27452"/>
    <w:rsid w:val="00C739F3"/>
    <w:rsid w:val="00C83FE4"/>
    <w:rsid w:val="00CC2225"/>
    <w:rsid w:val="00CD3B08"/>
    <w:rsid w:val="00CD690D"/>
    <w:rsid w:val="00CF394E"/>
    <w:rsid w:val="00D111C4"/>
    <w:rsid w:val="00D14732"/>
    <w:rsid w:val="00D273C3"/>
    <w:rsid w:val="00D52B90"/>
    <w:rsid w:val="00D8754F"/>
    <w:rsid w:val="00D9482D"/>
    <w:rsid w:val="00DE6C98"/>
    <w:rsid w:val="00E0336D"/>
    <w:rsid w:val="00E12EAD"/>
    <w:rsid w:val="00E155AE"/>
    <w:rsid w:val="00E209B6"/>
    <w:rsid w:val="00E274E1"/>
    <w:rsid w:val="00E3714E"/>
    <w:rsid w:val="00E63884"/>
    <w:rsid w:val="00E73D84"/>
    <w:rsid w:val="00EA23FA"/>
    <w:rsid w:val="00EA6743"/>
    <w:rsid w:val="00EB28D8"/>
    <w:rsid w:val="00ED475B"/>
    <w:rsid w:val="00ED66DF"/>
    <w:rsid w:val="00EE5586"/>
    <w:rsid w:val="00EF164E"/>
    <w:rsid w:val="00F04E0D"/>
    <w:rsid w:val="00F620F2"/>
    <w:rsid w:val="00F73712"/>
    <w:rsid w:val="00FC059E"/>
    <w:rsid w:val="00FD44A4"/>
    <w:rsid w:val="00FE657B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47F2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7F2B"/>
    <w:rPr>
      <w:sz w:val="24"/>
      <w:szCs w:val="24"/>
    </w:rPr>
  </w:style>
  <w:style w:type="paragraph" w:customStyle="1" w:styleId="ConsPlusTitle">
    <w:name w:val="ConsPlusTitle"/>
    <w:rsid w:val="00847F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47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593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9CFD-2E1F-4E0C-B5AE-6409FF03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GMY</cp:lastModifiedBy>
  <cp:revision>24</cp:revision>
  <cp:lastPrinted>2016-01-13T04:06:00Z</cp:lastPrinted>
  <dcterms:created xsi:type="dcterms:W3CDTF">2015-12-21T05:24:00Z</dcterms:created>
  <dcterms:modified xsi:type="dcterms:W3CDTF">2016-02-05T08:52:00Z</dcterms:modified>
</cp:coreProperties>
</file>